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4BD" w:rsidRDefault="00C85E42">
      <w:pPr>
        <w:pStyle w:val="a3"/>
        <w:spacing w:before="14" w:after="29"/>
        <w:ind w:left="222"/>
      </w:pPr>
      <w:r>
        <w:rPr>
          <w:color w:val="2D74B5"/>
          <w:spacing w:val="-1"/>
        </w:rPr>
        <w:t>Аннотации</w:t>
      </w:r>
      <w:r>
        <w:rPr>
          <w:color w:val="2D74B5"/>
          <w:spacing w:val="-12"/>
        </w:rPr>
        <w:t xml:space="preserve"> </w:t>
      </w:r>
      <w:r>
        <w:rPr>
          <w:color w:val="2D74B5"/>
          <w:spacing w:val="-1"/>
        </w:rPr>
        <w:t>к</w:t>
      </w:r>
      <w:r>
        <w:rPr>
          <w:color w:val="2D74B5"/>
          <w:spacing w:val="-15"/>
        </w:rPr>
        <w:t xml:space="preserve"> </w:t>
      </w:r>
      <w:r>
        <w:rPr>
          <w:color w:val="2D74B5"/>
          <w:spacing w:val="-1"/>
        </w:rPr>
        <w:t>рабочим</w:t>
      </w:r>
      <w:r>
        <w:rPr>
          <w:color w:val="2D74B5"/>
          <w:spacing w:val="-14"/>
        </w:rPr>
        <w:t xml:space="preserve"> </w:t>
      </w:r>
      <w:r>
        <w:rPr>
          <w:color w:val="2D74B5"/>
          <w:spacing w:val="-1"/>
        </w:rPr>
        <w:t>программам</w:t>
      </w:r>
      <w:r>
        <w:rPr>
          <w:color w:val="2D74B5"/>
          <w:spacing w:val="-13"/>
        </w:rPr>
        <w:t xml:space="preserve"> </w:t>
      </w:r>
      <w:r>
        <w:rPr>
          <w:color w:val="2D74B5"/>
          <w:spacing w:val="-1"/>
        </w:rPr>
        <w:t>по</w:t>
      </w:r>
      <w:r>
        <w:rPr>
          <w:color w:val="2D74B5"/>
          <w:spacing w:val="-14"/>
        </w:rPr>
        <w:t xml:space="preserve"> </w:t>
      </w:r>
      <w:r>
        <w:rPr>
          <w:color w:val="2D74B5"/>
          <w:spacing w:val="-1"/>
        </w:rPr>
        <w:t>химии</w:t>
      </w:r>
    </w:p>
    <w:p w:rsidR="00E344BD" w:rsidRDefault="00E344BD">
      <w:pPr>
        <w:pStyle w:val="a3"/>
        <w:rPr>
          <w:sz w:val="25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820"/>
      </w:tblGrid>
      <w:tr w:rsidR="00E344BD">
        <w:trPr>
          <w:trHeight w:val="323"/>
        </w:trPr>
        <w:tc>
          <w:tcPr>
            <w:tcW w:w="4674" w:type="dxa"/>
          </w:tcPr>
          <w:p w:rsidR="00E344BD" w:rsidRDefault="00C85E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4820" w:type="dxa"/>
          </w:tcPr>
          <w:p w:rsidR="00E344BD" w:rsidRDefault="00C85E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</w:tr>
      <w:tr w:rsidR="00E344BD">
        <w:trPr>
          <w:trHeight w:val="321"/>
        </w:trPr>
        <w:tc>
          <w:tcPr>
            <w:tcW w:w="4674" w:type="dxa"/>
          </w:tcPr>
          <w:p w:rsidR="00E344BD" w:rsidRDefault="00C85E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Предмет</w:t>
            </w:r>
          </w:p>
        </w:tc>
        <w:tc>
          <w:tcPr>
            <w:tcW w:w="4820" w:type="dxa"/>
          </w:tcPr>
          <w:p w:rsidR="00E344BD" w:rsidRDefault="00C85E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Химия</w:t>
            </w:r>
          </w:p>
        </w:tc>
      </w:tr>
      <w:tr w:rsidR="00E344BD">
        <w:trPr>
          <w:trHeight w:val="3864"/>
        </w:trPr>
        <w:tc>
          <w:tcPr>
            <w:tcW w:w="4674" w:type="dxa"/>
          </w:tcPr>
          <w:p w:rsidR="00E344BD" w:rsidRDefault="00C85E42">
            <w:pPr>
              <w:pStyle w:val="TableParagraph"/>
              <w:ind w:right="516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требований</w:t>
            </w:r>
            <w:r>
              <w:rPr>
                <w:color w:val="1A1A1A"/>
                <w:spacing w:val="-6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к</w:t>
            </w:r>
            <w:r>
              <w:rPr>
                <w:color w:val="1A1A1A"/>
                <w:spacing w:val="-2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результатам</w:t>
            </w:r>
          </w:p>
          <w:p w:rsidR="00E344BD" w:rsidRDefault="00C85E42">
            <w:pPr>
              <w:pStyle w:val="TableParagraph"/>
              <w:ind w:right="174"/>
              <w:rPr>
                <w:sz w:val="28"/>
              </w:rPr>
            </w:pPr>
            <w:r>
              <w:rPr>
                <w:color w:val="1A1A1A"/>
                <w:sz w:val="28"/>
              </w:rPr>
              <w:t>освоения основной образовательной</w:t>
            </w:r>
            <w:r>
              <w:rPr>
                <w:color w:val="1A1A1A"/>
                <w:spacing w:val="-67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программы</w:t>
            </w:r>
            <w:r>
              <w:rPr>
                <w:color w:val="1A1A1A"/>
                <w:spacing w:val="-2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основного</w:t>
            </w:r>
            <w:r>
              <w:rPr>
                <w:color w:val="1A1A1A"/>
                <w:spacing w:val="1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общего</w:t>
            </w:r>
          </w:p>
          <w:p w:rsidR="00E344BD" w:rsidRDefault="00C85E4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1A1A1A"/>
                <w:sz w:val="28"/>
              </w:rPr>
              <w:t>образования,</w:t>
            </w:r>
            <w:r>
              <w:rPr>
                <w:color w:val="1A1A1A"/>
                <w:spacing w:val="-15"/>
                <w:sz w:val="28"/>
              </w:rPr>
              <w:t xml:space="preserve"> </w:t>
            </w:r>
            <w:proofErr w:type="gramStart"/>
            <w:r>
              <w:rPr>
                <w:color w:val="1A1A1A"/>
                <w:sz w:val="28"/>
              </w:rPr>
              <w:t>представленных</w:t>
            </w:r>
            <w:proofErr w:type="gramEnd"/>
          </w:p>
          <w:p w:rsidR="00E344BD" w:rsidRDefault="00C85E42">
            <w:pPr>
              <w:pStyle w:val="TableParagraph"/>
              <w:ind w:right="467"/>
              <w:rPr>
                <w:sz w:val="28"/>
              </w:rPr>
            </w:pPr>
            <w:r>
              <w:rPr>
                <w:color w:val="1A1A1A"/>
                <w:sz w:val="28"/>
              </w:rPr>
              <w:t>в ФГОС ООО, а также на основе</w:t>
            </w:r>
            <w:r>
              <w:rPr>
                <w:color w:val="1A1A1A"/>
                <w:spacing w:val="1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федеральной рабочей программы</w:t>
            </w:r>
            <w:r>
              <w:rPr>
                <w:color w:val="1A1A1A"/>
                <w:spacing w:val="1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воспитания и с учётом концепции</w:t>
            </w:r>
            <w:r>
              <w:rPr>
                <w:color w:val="1A1A1A"/>
                <w:spacing w:val="-67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преподавания</w:t>
            </w:r>
            <w:r>
              <w:rPr>
                <w:color w:val="1A1A1A"/>
                <w:spacing w:val="-3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учебного</w:t>
            </w:r>
            <w:r>
              <w:rPr>
                <w:color w:val="1A1A1A"/>
                <w:spacing w:val="-4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предмета</w:t>
            </w:r>
          </w:p>
          <w:p w:rsidR="00E344BD" w:rsidRDefault="00C85E42">
            <w:pPr>
              <w:pStyle w:val="TableParagraph"/>
              <w:spacing w:line="322" w:lineRule="exact"/>
              <w:ind w:right="1201"/>
              <w:rPr>
                <w:sz w:val="28"/>
              </w:rPr>
            </w:pPr>
            <w:r>
              <w:rPr>
                <w:color w:val="1A1A1A"/>
                <w:sz w:val="28"/>
              </w:rPr>
              <w:t>«Химия</w:t>
            </w:r>
            <w:proofErr w:type="gramStart"/>
            <w:r>
              <w:rPr>
                <w:color w:val="1A1A1A"/>
                <w:sz w:val="28"/>
              </w:rPr>
              <w:t>»в</w:t>
            </w:r>
            <w:proofErr w:type="gramEnd"/>
            <w:r>
              <w:rPr>
                <w:color w:val="1A1A1A"/>
                <w:sz w:val="28"/>
              </w:rPr>
              <w:t xml:space="preserve"> образовательных</w:t>
            </w:r>
            <w:r>
              <w:rPr>
                <w:color w:val="1A1A1A"/>
                <w:spacing w:val="-67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организациях Российской</w:t>
            </w:r>
            <w:r>
              <w:rPr>
                <w:color w:val="1A1A1A"/>
                <w:spacing w:val="1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Федерации.</w:t>
            </w:r>
          </w:p>
        </w:tc>
        <w:tc>
          <w:tcPr>
            <w:tcW w:w="4820" w:type="dxa"/>
          </w:tcPr>
          <w:p w:rsidR="00E344BD" w:rsidRDefault="00C85E42">
            <w:pPr>
              <w:pStyle w:val="TableParagraph"/>
              <w:ind w:right="631"/>
              <w:rPr>
                <w:sz w:val="28"/>
              </w:rPr>
            </w:pPr>
            <w:r>
              <w:rPr>
                <w:sz w:val="28"/>
              </w:rPr>
              <w:t>Программой курса «Химия. 10-11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классы»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О.С.</w:t>
            </w:r>
          </w:p>
          <w:p w:rsidR="00E344BD" w:rsidRDefault="00C85E42">
            <w:pPr>
              <w:pStyle w:val="TableParagraph"/>
              <w:ind w:right="311"/>
              <w:rPr>
                <w:sz w:val="28"/>
              </w:rPr>
            </w:pPr>
            <w:r>
              <w:rPr>
                <w:sz w:val="28"/>
              </w:rPr>
              <w:t>Габриеляна. Углубленный уровень. / О.С.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Габриелян. – 7 е изд. – М.: Дрофа,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,программы</w:t>
            </w:r>
          </w:p>
          <w:p w:rsidR="00E344BD" w:rsidRDefault="00C85E4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общеобразовательных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учреждений</w:t>
            </w:r>
          </w:p>
        </w:tc>
      </w:tr>
      <w:tr w:rsidR="00E344BD">
        <w:trPr>
          <w:trHeight w:val="321"/>
        </w:trPr>
        <w:tc>
          <w:tcPr>
            <w:tcW w:w="4674" w:type="dxa"/>
          </w:tcPr>
          <w:p w:rsidR="00E344BD" w:rsidRDefault="00C85E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20" w:type="dxa"/>
          </w:tcPr>
          <w:p w:rsidR="00E344BD" w:rsidRDefault="00C85E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3/102</w:t>
            </w:r>
          </w:p>
        </w:tc>
      </w:tr>
      <w:tr w:rsidR="00E344BD">
        <w:trPr>
          <w:trHeight w:val="323"/>
        </w:trPr>
        <w:tc>
          <w:tcPr>
            <w:tcW w:w="4674" w:type="dxa"/>
          </w:tcPr>
          <w:p w:rsidR="00E344BD" w:rsidRDefault="00C85E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Уровень</w:t>
            </w:r>
          </w:p>
        </w:tc>
        <w:tc>
          <w:tcPr>
            <w:tcW w:w="4820" w:type="dxa"/>
          </w:tcPr>
          <w:p w:rsidR="00E344BD" w:rsidRDefault="00C85E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Углубленный</w:t>
            </w:r>
          </w:p>
        </w:tc>
      </w:tr>
      <w:tr w:rsidR="00E344BD">
        <w:trPr>
          <w:trHeight w:val="642"/>
        </w:trPr>
        <w:tc>
          <w:tcPr>
            <w:tcW w:w="4674" w:type="dxa"/>
          </w:tcPr>
          <w:p w:rsidR="00E344BD" w:rsidRDefault="00C85E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УМК: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</w:t>
            </w:r>
          </w:p>
        </w:tc>
        <w:tc>
          <w:tcPr>
            <w:tcW w:w="4820" w:type="dxa"/>
          </w:tcPr>
          <w:p w:rsidR="00E344BD" w:rsidRDefault="00C85E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Химия,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 класс/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Габриелян О.С </w:t>
            </w:r>
            <w:r w:rsidR="007C1AEB">
              <w:rPr>
                <w:sz w:val="28"/>
              </w:rPr>
              <w:t xml:space="preserve"> и др.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М.;</w:t>
            </w:r>
            <w:r w:rsidR="007C1AEB">
              <w:rPr>
                <w:sz w:val="28"/>
              </w:rPr>
              <w:t>Просвещение</w:t>
            </w:r>
            <w:proofErr w:type="spellEnd"/>
          </w:p>
          <w:p w:rsidR="00E344BD" w:rsidRDefault="00C85E4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 w:rsidR="007C1AEB">
              <w:rPr>
                <w:sz w:val="28"/>
              </w:rPr>
              <w:t>2021</w:t>
            </w:r>
            <w:r>
              <w:rPr>
                <w:sz w:val="28"/>
              </w:rPr>
              <w:t xml:space="preserve"> г</w:t>
            </w:r>
          </w:p>
        </w:tc>
      </w:tr>
      <w:tr w:rsidR="00E344BD">
        <w:trPr>
          <w:trHeight w:val="645"/>
        </w:trPr>
        <w:tc>
          <w:tcPr>
            <w:tcW w:w="4674" w:type="dxa"/>
          </w:tcPr>
          <w:p w:rsidR="00E344BD" w:rsidRDefault="00C85E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Методическое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пособие</w:t>
            </w:r>
          </w:p>
        </w:tc>
        <w:tc>
          <w:tcPr>
            <w:tcW w:w="4820" w:type="dxa"/>
          </w:tcPr>
          <w:p w:rsidR="00E344BD" w:rsidRDefault="00C85E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Методическое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пособие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E344BD" w:rsidRDefault="00C85E42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учебнику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Габриелян</w:t>
            </w:r>
          </w:p>
        </w:tc>
      </w:tr>
    </w:tbl>
    <w:p w:rsidR="00E344BD" w:rsidRDefault="00E344BD">
      <w:pPr>
        <w:pStyle w:val="a3"/>
        <w:rPr>
          <w:sz w:val="20"/>
        </w:rPr>
      </w:pPr>
    </w:p>
    <w:p w:rsidR="00E344BD" w:rsidRDefault="00E344BD">
      <w:pPr>
        <w:pStyle w:val="a3"/>
        <w:spacing w:before="6"/>
        <w:rPr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2"/>
        <w:gridCol w:w="4815"/>
      </w:tblGrid>
      <w:tr w:rsidR="00E344BD">
        <w:trPr>
          <w:trHeight w:val="323"/>
        </w:trPr>
        <w:tc>
          <w:tcPr>
            <w:tcW w:w="4532" w:type="dxa"/>
          </w:tcPr>
          <w:p w:rsidR="00E344BD" w:rsidRDefault="00C85E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4815" w:type="dxa"/>
          </w:tcPr>
          <w:p w:rsidR="00E344BD" w:rsidRDefault="00C85E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11 класс</w:t>
            </w:r>
          </w:p>
        </w:tc>
      </w:tr>
      <w:tr w:rsidR="00E344BD">
        <w:trPr>
          <w:trHeight w:val="321"/>
        </w:trPr>
        <w:tc>
          <w:tcPr>
            <w:tcW w:w="4532" w:type="dxa"/>
          </w:tcPr>
          <w:p w:rsidR="00E344BD" w:rsidRDefault="00C85E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Предмет</w:t>
            </w:r>
          </w:p>
        </w:tc>
        <w:tc>
          <w:tcPr>
            <w:tcW w:w="4815" w:type="dxa"/>
          </w:tcPr>
          <w:p w:rsidR="00E344BD" w:rsidRDefault="00C85E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Химия</w:t>
            </w:r>
          </w:p>
        </w:tc>
      </w:tr>
      <w:tr w:rsidR="00E344BD">
        <w:trPr>
          <w:trHeight w:val="4185"/>
        </w:trPr>
        <w:tc>
          <w:tcPr>
            <w:tcW w:w="4532" w:type="dxa"/>
          </w:tcPr>
          <w:p w:rsidR="00E344BD" w:rsidRDefault="00C85E42">
            <w:pPr>
              <w:pStyle w:val="TableParagraph"/>
              <w:ind w:right="380"/>
              <w:jc w:val="both"/>
              <w:rPr>
                <w:sz w:val="28"/>
              </w:rPr>
            </w:pPr>
            <w:r>
              <w:rPr>
                <w:sz w:val="28"/>
              </w:rPr>
              <w:t>Рабочая программа составлена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основе </w:t>
            </w:r>
            <w:r>
              <w:rPr>
                <w:color w:val="1A1A1A"/>
                <w:sz w:val="28"/>
              </w:rPr>
              <w:t>требований к результатам</w:t>
            </w:r>
            <w:r>
              <w:rPr>
                <w:color w:val="1A1A1A"/>
                <w:spacing w:val="-67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освоения</w:t>
            </w:r>
            <w:r>
              <w:rPr>
                <w:color w:val="1A1A1A"/>
                <w:spacing w:val="-4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основной</w:t>
            </w:r>
          </w:p>
          <w:p w:rsidR="00E344BD" w:rsidRDefault="00C85E42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color w:val="1A1A1A"/>
                <w:sz w:val="28"/>
              </w:rPr>
              <w:t>образовательной</w:t>
            </w:r>
            <w:r>
              <w:rPr>
                <w:color w:val="1A1A1A"/>
                <w:spacing w:val="-9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программы</w:t>
            </w:r>
          </w:p>
          <w:p w:rsidR="00E344BD" w:rsidRDefault="00C85E42">
            <w:pPr>
              <w:pStyle w:val="TableParagraph"/>
              <w:ind w:right="613"/>
              <w:jc w:val="both"/>
              <w:rPr>
                <w:sz w:val="28"/>
              </w:rPr>
            </w:pPr>
            <w:r>
              <w:rPr>
                <w:color w:val="1A1A1A"/>
                <w:sz w:val="28"/>
              </w:rPr>
              <w:t>основного общего образования,</w:t>
            </w:r>
            <w:r>
              <w:rPr>
                <w:color w:val="1A1A1A"/>
                <w:spacing w:val="-68"/>
                <w:sz w:val="28"/>
              </w:rPr>
              <w:t xml:space="preserve"> </w:t>
            </w:r>
            <w:proofErr w:type="gramStart"/>
            <w:r>
              <w:rPr>
                <w:color w:val="1A1A1A"/>
                <w:sz w:val="28"/>
              </w:rPr>
              <w:t>представленных</w:t>
            </w:r>
            <w:proofErr w:type="gramEnd"/>
          </w:p>
          <w:p w:rsidR="00E344BD" w:rsidRDefault="00C85E42">
            <w:pPr>
              <w:pStyle w:val="TableParagraph"/>
              <w:ind w:right="325"/>
              <w:rPr>
                <w:sz w:val="28"/>
              </w:rPr>
            </w:pPr>
            <w:r>
              <w:rPr>
                <w:color w:val="1A1A1A"/>
                <w:sz w:val="28"/>
              </w:rPr>
              <w:t>в ФГОС ООО, а также на основе</w:t>
            </w:r>
            <w:r>
              <w:rPr>
                <w:color w:val="1A1A1A"/>
                <w:spacing w:val="1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федеральной рабочей программы</w:t>
            </w:r>
            <w:r>
              <w:rPr>
                <w:color w:val="1A1A1A"/>
                <w:spacing w:val="1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воспитания и с учётом концепции</w:t>
            </w:r>
            <w:r>
              <w:rPr>
                <w:color w:val="1A1A1A"/>
                <w:spacing w:val="-67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преподавания</w:t>
            </w:r>
            <w:r>
              <w:rPr>
                <w:color w:val="1A1A1A"/>
                <w:spacing w:val="-3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учебного</w:t>
            </w:r>
            <w:r>
              <w:rPr>
                <w:color w:val="1A1A1A"/>
                <w:spacing w:val="-4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предмета</w:t>
            </w:r>
          </w:p>
          <w:p w:rsidR="00E344BD" w:rsidRDefault="00C85E42">
            <w:pPr>
              <w:pStyle w:val="TableParagraph"/>
              <w:spacing w:line="322" w:lineRule="exact"/>
              <w:ind w:right="1059"/>
              <w:rPr>
                <w:sz w:val="28"/>
              </w:rPr>
            </w:pPr>
            <w:r>
              <w:rPr>
                <w:color w:val="1A1A1A"/>
                <w:sz w:val="28"/>
              </w:rPr>
              <w:t>«Химия</w:t>
            </w:r>
            <w:proofErr w:type="gramStart"/>
            <w:r>
              <w:rPr>
                <w:color w:val="1A1A1A"/>
                <w:sz w:val="28"/>
              </w:rPr>
              <w:t>»в</w:t>
            </w:r>
            <w:proofErr w:type="gramEnd"/>
            <w:r>
              <w:rPr>
                <w:color w:val="1A1A1A"/>
                <w:sz w:val="28"/>
              </w:rPr>
              <w:t xml:space="preserve"> образовательных</w:t>
            </w:r>
            <w:r>
              <w:rPr>
                <w:color w:val="1A1A1A"/>
                <w:spacing w:val="-67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организациях Российской</w:t>
            </w:r>
            <w:r>
              <w:rPr>
                <w:color w:val="1A1A1A"/>
                <w:spacing w:val="1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Федерации.</w:t>
            </w:r>
          </w:p>
        </w:tc>
        <w:tc>
          <w:tcPr>
            <w:tcW w:w="4815" w:type="dxa"/>
          </w:tcPr>
          <w:p w:rsidR="00E344BD" w:rsidRDefault="00C85E42">
            <w:pPr>
              <w:pStyle w:val="TableParagraph"/>
              <w:ind w:right="626"/>
              <w:rPr>
                <w:sz w:val="28"/>
              </w:rPr>
            </w:pPr>
            <w:r>
              <w:rPr>
                <w:sz w:val="28"/>
              </w:rPr>
              <w:t>Программой курса «Химия. 10-11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классы»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О.С.</w:t>
            </w:r>
          </w:p>
          <w:p w:rsidR="00E344BD" w:rsidRDefault="00C85E42">
            <w:pPr>
              <w:pStyle w:val="TableParagraph"/>
              <w:ind w:right="306"/>
              <w:rPr>
                <w:sz w:val="28"/>
              </w:rPr>
            </w:pPr>
            <w:r>
              <w:rPr>
                <w:sz w:val="28"/>
              </w:rPr>
              <w:t>Габриеляна. Базовый уровень. / О.С.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Габриелян. – 7 е изд. – М.: Дрофа,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2023.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,программы</w:t>
            </w:r>
          </w:p>
          <w:p w:rsidR="00E344BD" w:rsidRDefault="00C85E4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общеобразовательных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учреждений</w:t>
            </w:r>
          </w:p>
        </w:tc>
      </w:tr>
      <w:tr w:rsidR="00E344BD">
        <w:trPr>
          <w:trHeight w:val="321"/>
        </w:trPr>
        <w:tc>
          <w:tcPr>
            <w:tcW w:w="4532" w:type="dxa"/>
          </w:tcPr>
          <w:p w:rsidR="00E344BD" w:rsidRDefault="00C85E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5" w:type="dxa"/>
          </w:tcPr>
          <w:p w:rsidR="00E344BD" w:rsidRDefault="00C85E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2/68</w:t>
            </w:r>
          </w:p>
        </w:tc>
      </w:tr>
      <w:tr w:rsidR="00E344BD">
        <w:trPr>
          <w:trHeight w:val="323"/>
        </w:trPr>
        <w:tc>
          <w:tcPr>
            <w:tcW w:w="4532" w:type="dxa"/>
          </w:tcPr>
          <w:p w:rsidR="00E344BD" w:rsidRDefault="00C85E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Уровень</w:t>
            </w:r>
          </w:p>
        </w:tc>
        <w:tc>
          <w:tcPr>
            <w:tcW w:w="4815" w:type="dxa"/>
          </w:tcPr>
          <w:p w:rsidR="00E344BD" w:rsidRDefault="00C85E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</w:tr>
      <w:tr w:rsidR="00E344BD">
        <w:trPr>
          <w:trHeight w:val="642"/>
        </w:trPr>
        <w:tc>
          <w:tcPr>
            <w:tcW w:w="4532" w:type="dxa"/>
          </w:tcPr>
          <w:p w:rsidR="00E344BD" w:rsidRDefault="00C85E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УМК: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</w:t>
            </w:r>
          </w:p>
        </w:tc>
        <w:tc>
          <w:tcPr>
            <w:tcW w:w="4815" w:type="dxa"/>
          </w:tcPr>
          <w:p w:rsidR="00E344BD" w:rsidRDefault="00C85E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Химия,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 класс/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Габриелян О.С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М.;</w:t>
            </w:r>
          </w:p>
          <w:p w:rsidR="00E344BD" w:rsidRDefault="007C1AEB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Просвещение</w:t>
            </w:r>
            <w:r w:rsidR="00C85E42">
              <w:rPr>
                <w:sz w:val="28"/>
              </w:rPr>
              <w:t>,</w:t>
            </w:r>
            <w:r w:rsidR="00C85E42">
              <w:rPr>
                <w:spacing w:val="-5"/>
                <w:sz w:val="28"/>
              </w:rPr>
              <w:t xml:space="preserve"> </w:t>
            </w:r>
            <w:r w:rsidR="00C85E42">
              <w:rPr>
                <w:sz w:val="28"/>
              </w:rPr>
              <w:t>2021</w:t>
            </w:r>
            <w:r w:rsidR="00C85E42">
              <w:rPr>
                <w:spacing w:val="1"/>
                <w:sz w:val="28"/>
              </w:rPr>
              <w:t xml:space="preserve"> </w:t>
            </w:r>
            <w:r w:rsidR="00C85E42">
              <w:rPr>
                <w:sz w:val="28"/>
              </w:rPr>
              <w:t>г</w:t>
            </w:r>
          </w:p>
        </w:tc>
      </w:tr>
      <w:tr w:rsidR="00E344BD">
        <w:trPr>
          <w:trHeight w:val="323"/>
        </w:trPr>
        <w:tc>
          <w:tcPr>
            <w:tcW w:w="4532" w:type="dxa"/>
          </w:tcPr>
          <w:p w:rsidR="00E344BD" w:rsidRDefault="00C85E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Методическое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пособие</w:t>
            </w:r>
          </w:p>
        </w:tc>
        <w:tc>
          <w:tcPr>
            <w:tcW w:w="4815" w:type="dxa"/>
          </w:tcPr>
          <w:p w:rsidR="00E344BD" w:rsidRDefault="00C85E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Методическое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пособие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учебнику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Габриелян. </w:t>
            </w:r>
          </w:p>
        </w:tc>
      </w:tr>
    </w:tbl>
    <w:p w:rsidR="00E344BD" w:rsidRDefault="00E344BD">
      <w:pPr>
        <w:spacing w:line="304" w:lineRule="exact"/>
        <w:rPr>
          <w:sz w:val="28"/>
        </w:rPr>
        <w:sectPr w:rsidR="00E344BD" w:rsidSect="00C85E42">
          <w:pgSz w:w="11910" w:h="16840"/>
          <w:pgMar w:top="426" w:right="700" w:bottom="280" w:left="1480" w:header="720" w:footer="720" w:gutter="0"/>
          <w:cols w:space="720"/>
        </w:sectPr>
      </w:pPr>
    </w:p>
    <w:p w:rsidR="00DE2EBF" w:rsidRDefault="00DE2EBF"/>
    <w:sectPr w:rsidR="00DE2EBF" w:rsidSect="00E344BD">
      <w:pgSz w:w="11910" w:h="16840"/>
      <w:pgMar w:top="1120" w:right="700" w:bottom="280" w:left="1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E42" w:rsidRDefault="00C85E42" w:rsidP="00C85E42">
      <w:r>
        <w:separator/>
      </w:r>
    </w:p>
  </w:endnote>
  <w:endnote w:type="continuationSeparator" w:id="1">
    <w:p w:rsidR="00C85E42" w:rsidRDefault="00C85E42" w:rsidP="00C85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E42" w:rsidRDefault="00C85E42" w:rsidP="00C85E42">
      <w:r>
        <w:separator/>
      </w:r>
    </w:p>
  </w:footnote>
  <w:footnote w:type="continuationSeparator" w:id="1">
    <w:p w:rsidR="00C85E42" w:rsidRDefault="00C85E42" w:rsidP="00C85E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344BD"/>
    <w:rsid w:val="007C1AEB"/>
    <w:rsid w:val="00C85E42"/>
    <w:rsid w:val="00DE2EBF"/>
    <w:rsid w:val="00E3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44B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44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344BD"/>
    <w:rPr>
      <w:rFonts w:ascii="Calibri Light" w:eastAsia="Calibri Light" w:hAnsi="Calibri Light" w:cs="Calibri Light"/>
      <w:sz w:val="28"/>
      <w:szCs w:val="28"/>
    </w:rPr>
  </w:style>
  <w:style w:type="paragraph" w:styleId="a4">
    <w:name w:val="List Paragraph"/>
    <w:basedOn w:val="a"/>
    <w:uiPriority w:val="1"/>
    <w:qFormat/>
    <w:rsid w:val="00E344BD"/>
  </w:style>
  <w:style w:type="paragraph" w:customStyle="1" w:styleId="TableParagraph">
    <w:name w:val="Table Paragraph"/>
    <w:basedOn w:val="a"/>
    <w:uiPriority w:val="1"/>
    <w:qFormat/>
    <w:rsid w:val="00E344BD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C85E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5E4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85E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5E4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241</Words>
  <Characters>1375</Characters>
  <Application>Microsoft Office Word</Application>
  <DocSecurity>0</DocSecurity>
  <Lines>11</Lines>
  <Paragraphs>3</Paragraphs>
  <ScaleCrop>false</ScaleCrop>
  <Company>Microsoft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Доиашний</dc:creator>
  <cp:lastModifiedBy>User</cp:lastModifiedBy>
  <cp:revision>3</cp:revision>
  <dcterms:created xsi:type="dcterms:W3CDTF">2024-01-08T19:26:00Z</dcterms:created>
  <dcterms:modified xsi:type="dcterms:W3CDTF">2024-01-09T06:33:00Z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2024-01-08T00:00:00Z</vt:filetime>
  </property>
</Properties>
</file>