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36" w:rsidRDefault="001A2B36" w:rsidP="005563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Математика — аннотация к рабочим программам 1-4класс УМК «Школа России»</w:t>
      </w:r>
    </w:p>
    <w:p w:rsidR="00556351" w:rsidRPr="00556351" w:rsidRDefault="00556351" w:rsidP="005563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 образования, программы  Математика. Рабочие программы. Предметная линия учебников системы «Школа России». 1</w:t>
      </w:r>
      <w:r w:rsidR="00556351">
        <w:rPr>
          <w:rFonts w:ascii="Times New Roman" w:hAnsi="Times New Roman" w:cs="Times New Roman"/>
          <w:sz w:val="24"/>
          <w:szCs w:val="24"/>
        </w:rPr>
        <w:t>-</w:t>
      </w:r>
      <w:r w:rsidRPr="00556351">
        <w:rPr>
          <w:rFonts w:ascii="Times New Roman" w:hAnsi="Times New Roman" w:cs="Times New Roman"/>
          <w:sz w:val="24"/>
          <w:szCs w:val="24"/>
        </w:rPr>
        <w:t>4  классы:  пособие  для учителей об</w:t>
      </w:r>
      <w:r w:rsidR="00556351">
        <w:rPr>
          <w:rFonts w:ascii="Times New Roman" w:hAnsi="Times New Roman" w:cs="Times New Roman"/>
          <w:sz w:val="24"/>
          <w:szCs w:val="24"/>
        </w:rPr>
        <w:t>щеобразовательных  организаций/</w:t>
      </w:r>
      <w:r w:rsidR="00556351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="00556351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="00556351">
        <w:rPr>
          <w:rFonts w:ascii="Times New Roman" w:hAnsi="Times New Roman" w:cs="Times New Roman"/>
          <w:sz w:val="24"/>
          <w:szCs w:val="24"/>
        </w:rPr>
        <w:t xml:space="preserve"> М.А., Бельтюкова Г.В. и др. Математика</w:t>
      </w:r>
      <w:r w:rsidR="00556351" w:rsidRPr="00556351">
        <w:rPr>
          <w:rFonts w:ascii="Times New Roman" w:hAnsi="Times New Roman" w:cs="Times New Roman"/>
          <w:sz w:val="24"/>
          <w:szCs w:val="24"/>
        </w:rPr>
        <w:t xml:space="preserve"> (в 2 частях).</w:t>
      </w:r>
      <w:r w:rsidR="00556351">
        <w:rPr>
          <w:rFonts w:ascii="Times New Roman" w:hAnsi="Times New Roman" w:cs="Times New Roman"/>
          <w:sz w:val="24"/>
          <w:szCs w:val="24"/>
        </w:rPr>
        <w:t xml:space="preserve"> -</w:t>
      </w:r>
      <w:r w:rsidR="00556351" w:rsidRPr="00556351">
        <w:rPr>
          <w:rFonts w:ascii="Times New Roman" w:hAnsi="Times New Roman" w:cs="Times New Roman"/>
          <w:sz w:val="24"/>
          <w:szCs w:val="24"/>
        </w:rPr>
        <w:t xml:space="preserve"> М.: </w:t>
      </w:r>
      <w:r w:rsidR="00556351">
        <w:rPr>
          <w:rFonts w:ascii="Times New Roman" w:hAnsi="Times New Roman" w:cs="Times New Roman"/>
          <w:sz w:val="24"/>
          <w:szCs w:val="24"/>
        </w:rPr>
        <w:t>Просвещение</w:t>
      </w:r>
      <w:r w:rsidR="00556351">
        <w:rPr>
          <w:rFonts w:ascii="Times New Roman" w:hAnsi="Times New Roman" w:cs="Times New Roman"/>
          <w:sz w:val="24"/>
          <w:szCs w:val="24"/>
        </w:rPr>
        <w:t>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556351">
        <w:rPr>
          <w:rFonts w:ascii="Times New Roman" w:hAnsi="Times New Roman" w:cs="Times New Roman"/>
          <w:sz w:val="24"/>
          <w:szCs w:val="24"/>
        </w:rPr>
        <w:t>- Моро М.И., Волкова С.И., Степанова С.В.</w:t>
      </w:r>
      <w:r w:rsidRPr="00556351">
        <w:rPr>
          <w:rFonts w:ascii="Times New Roman" w:hAnsi="Times New Roman" w:cs="Times New Roman"/>
          <w:sz w:val="24"/>
          <w:szCs w:val="24"/>
        </w:rPr>
        <w:t xml:space="preserve"> Математика (в 2 частях). 1 класс. М.: </w:t>
      </w:r>
      <w:r w:rsidR="00556351">
        <w:rPr>
          <w:rFonts w:ascii="Times New Roman" w:hAnsi="Times New Roman" w:cs="Times New Roman"/>
          <w:sz w:val="24"/>
          <w:szCs w:val="24"/>
        </w:rPr>
        <w:t>Просвещение</w:t>
      </w:r>
    </w:p>
    <w:p w:rsidR="001A2B36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2 класс</w:t>
      </w:r>
      <w:r w:rsidR="00556351">
        <w:rPr>
          <w:rFonts w:ascii="Times New Roman" w:hAnsi="Times New Roman" w:cs="Times New Roman"/>
          <w:sz w:val="24"/>
          <w:szCs w:val="24"/>
        </w:rPr>
        <w:t xml:space="preserve"> - Моро М.И., </w:t>
      </w:r>
      <w:proofErr w:type="spellStart"/>
      <w:r w:rsidR="00556351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="00556351">
        <w:rPr>
          <w:rFonts w:ascii="Times New Roman" w:hAnsi="Times New Roman" w:cs="Times New Roman"/>
          <w:sz w:val="24"/>
          <w:szCs w:val="24"/>
        </w:rPr>
        <w:t xml:space="preserve"> М.А., Бельтюкова Г.В. и др. Математика</w:t>
      </w:r>
      <w:r w:rsidRPr="00556351">
        <w:rPr>
          <w:rFonts w:ascii="Times New Roman" w:hAnsi="Times New Roman" w:cs="Times New Roman"/>
          <w:sz w:val="24"/>
          <w:szCs w:val="24"/>
        </w:rPr>
        <w:t xml:space="preserve"> (в 2 частях). 2 класс. М.: </w:t>
      </w:r>
      <w:r w:rsidR="00556351">
        <w:rPr>
          <w:rFonts w:ascii="Times New Roman" w:hAnsi="Times New Roman" w:cs="Times New Roman"/>
          <w:sz w:val="24"/>
          <w:szCs w:val="24"/>
        </w:rPr>
        <w:t>Просвещение</w:t>
      </w:r>
    </w:p>
    <w:p w:rsid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5635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- Моро М.И.,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М.А., Бельтюкова Г.В. и др. Математика</w:t>
      </w:r>
      <w:r w:rsidRPr="00556351">
        <w:rPr>
          <w:rFonts w:ascii="Times New Roman" w:hAnsi="Times New Roman" w:cs="Times New Roman"/>
          <w:sz w:val="24"/>
          <w:szCs w:val="24"/>
        </w:rPr>
        <w:t xml:space="preserve"> (в 2 частях).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56351">
        <w:rPr>
          <w:rFonts w:ascii="Times New Roman" w:hAnsi="Times New Roman" w:cs="Times New Roman"/>
          <w:sz w:val="24"/>
          <w:szCs w:val="24"/>
        </w:rPr>
        <w:t xml:space="preserve"> класс. М.: </w:t>
      </w:r>
      <w:r>
        <w:rPr>
          <w:rFonts w:ascii="Times New Roman" w:hAnsi="Times New Roman" w:cs="Times New Roman"/>
          <w:sz w:val="24"/>
          <w:szCs w:val="24"/>
        </w:rPr>
        <w:t>Просвещение</w:t>
      </w:r>
    </w:p>
    <w:p w:rsid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5635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- Моро М.И.,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М.А., Бельтюкова Г.В. и др. Математика</w:t>
      </w:r>
      <w:r w:rsidRPr="00556351">
        <w:rPr>
          <w:rFonts w:ascii="Times New Roman" w:hAnsi="Times New Roman" w:cs="Times New Roman"/>
          <w:sz w:val="24"/>
          <w:szCs w:val="24"/>
        </w:rPr>
        <w:t xml:space="preserve"> (в 2 частях).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56351">
        <w:rPr>
          <w:rFonts w:ascii="Times New Roman" w:hAnsi="Times New Roman" w:cs="Times New Roman"/>
          <w:sz w:val="24"/>
          <w:szCs w:val="24"/>
        </w:rPr>
        <w:t xml:space="preserve"> класс. М.: </w:t>
      </w:r>
      <w:r>
        <w:rPr>
          <w:rFonts w:ascii="Times New Roman" w:hAnsi="Times New Roman" w:cs="Times New Roman"/>
          <w:sz w:val="24"/>
          <w:szCs w:val="24"/>
        </w:rPr>
        <w:t>Просвещение</w:t>
      </w:r>
    </w:p>
    <w:p w:rsidR="00556351" w:rsidRP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1 класс — 4 часа в неделю, 132 часа в год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2 класс — 4 часа в неделю, 136 часов в год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3 класс — 4 часа в неделю, 136 часов в год</w:t>
      </w:r>
    </w:p>
    <w:p w:rsidR="001A2B36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4 класс — 4 часа в неделю, 136 часов в год</w:t>
      </w:r>
    </w:p>
    <w:p w:rsidR="00556351" w:rsidRP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ЦЕЛИ: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математическое развитие младшего школьника;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развитие интереса к математике.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Достижение важнейшей цели начального курса математики формирование у учащихся математической грамотности связано главным образом с актуализацией языкового компонента содержания обучения, реализацией коммуникативной функции обучения и расширением диалоговых форм работы с учащимися на уроке.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ЗАДАЧИ: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развитие числовой грамотности учащихся путём постепен</w:t>
      </w:r>
      <w:bookmarkStart w:id="0" w:name="_GoBack"/>
      <w:bookmarkEnd w:id="0"/>
      <w:r w:rsidRPr="00556351">
        <w:rPr>
          <w:rFonts w:ascii="Times New Roman" w:hAnsi="Times New Roman" w:cs="Times New Roman"/>
          <w:sz w:val="24"/>
          <w:szCs w:val="24"/>
        </w:rPr>
        <w:t>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формирование прочных вычислительных навыков через освоение рациональных способов действий и повышения интеллектуальной ёмкости арифметического материала;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lastRenderedPageBreak/>
        <w:t>ознакомление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развитие умения измерять и вычислять величины (длину, время и др.);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освоение эвристических приёмов рассуждений, выбора стратегии решения, анализа ситуаций и сопоставления данных в процессе решения текстовых задач;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формирование умения переводить текст задач, выраженный в словесной форме, на язык математических понятий, символов, знаков и отношений;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развитие речевой культуры учащихся как важнейшего компонента гуманитарной культуры и средства развития личности;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 xml:space="preserve">математическое развитие младших школьников, которое включает способность наблюдать, сравнивать, отличать главное от </w:t>
      </w:r>
      <w:proofErr w:type="gramStart"/>
      <w:r w:rsidRPr="00556351">
        <w:rPr>
          <w:rFonts w:ascii="Times New Roman" w:hAnsi="Times New Roman" w:cs="Times New Roman"/>
          <w:sz w:val="24"/>
          <w:szCs w:val="24"/>
        </w:rPr>
        <w:t>второстепенного</w:t>
      </w:r>
      <w:proofErr w:type="gramEnd"/>
      <w:r w:rsidRPr="00556351">
        <w:rPr>
          <w:rFonts w:ascii="Times New Roman" w:hAnsi="Times New Roman" w:cs="Times New Roman"/>
          <w:sz w:val="24"/>
          <w:szCs w:val="24"/>
        </w:rPr>
        <w:t>, обобщать, находить простейшие закономерности, использовать догадку, строить и проверять простейшие гипотезы; проявлять интерес к математике, размышлять над этимологией математических терминов;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формирование умения вести поиск информации (фактов, оснований для упорядочения, вариантов и др.);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расширение и уточнение представления об окружающем мире средствами учебного предмета, развитие умения применять математические знания в повседневной практике.</w:t>
      </w:r>
    </w:p>
    <w:p w:rsid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СОДЕРЖАНИЕ: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1 класс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Сравнение и счёт предметов – 12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Множества и действия с ними – 9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 от 1 до 10. Число 0. Нумерация  – 24ч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Сложение и вычитание – 57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 от 11 до 20. Нумерация – 6 ч</w:t>
      </w:r>
    </w:p>
    <w:p w:rsidR="001A2B36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 от 11 до 20. Сложение и вычитание – 24 ч</w:t>
      </w:r>
    </w:p>
    <w:p w:rsidR="00556351" w:rsidRP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2 класс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 от 1 до 20. Сложение и вычитание (повторение) – 3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Сложение и вычитание – 11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Умножение и деление – 26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Деление – 21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 от 0 до 100 – 21 ч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Сложение и вычитание – 38 ч</w:t>
      </w:r>
    </w:p>
    <w:p w:rsidR="001A2B36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Умножение и деление – 16 ч</w:t>
      </w:r>
    </w:p>
    <w:p w:rsidR="00556351" w:rsidRP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3 класс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 xml:space="preserve"> Числа </w:t>
      </w:r>
      <w:proofErr w:type="gramStart"/>
      <w:r w:rsidRPr="0055635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56351">
        <w:rPr>
          <w:rFonts w:ascii="Times New Roman" w:hAnsi="Times New Roman" w:cs="Times New Roman"/>
          <w:sz w:val="24"/>
          <w:szCs w:val="24"/>
        </w:rPr>
        <w:t xml:space="preserve"> до 100. Повторение материала за курс 2 класса» — 5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Сложение и вычитание — 32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Умножение и деление — 52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lastRenderedPageBreak/>
        <w:t>Числа от 100 до 1000. Нумерация — 7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Сложение и вычитание — 19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Умножение и деление (Устные приёмы вычислений) — 8 ч.</w:t>
      </w:r>
    </w:p>
    <w:p w:rsidR="001A2B36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Умножение и деление (Письменные приёмы вычислений) —  13 ч.</w:t>
      </w:r>
    </w:p>
    <w:p w:rsidR="00556351" w:rsidRPr="00556351" w:rsidRDefault="00556351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4 класс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 от 100 до 1000 — 16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Приёмы рациональных вычислений — 35ч.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Числа, которые больше 1000. Нумерация — 13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Числа, которые больше 1000. Сложение и вычитание — 12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Числа, которые больше 1000. Умножение и деление — 56 ч.</w:t>
      </w:r>
    </w:p>
    <w:p w:rsidR="001A2B36" w:rsidRPr="00556351" w:rsidRDefault="001A2B36" w:rsidP="00556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351">
        <w:rPr>
          <w:rFonts w:ascii="Times New Roman" w:hAnsi="Times New Roman" w:cs="Times New Roman"/>
          <w:sz w:val="24"/>
          <w:szCs w:val="24"/>
        </w:rPr>
        <w:t>Повторение — 4</w:t>
      </w:r>
      <w:r w:rsidR="00556351">
        <w:rPr>
          <w:rFonts w:ascii="Times New Roman" w:hAnsi="Times New Roman" w:cs="Times New Roman"/>
          <w:sz w:val="24"/>
          <w:szCs w:val="24"/>
        </w:rPr>
        <w:t xml:space="preserve"> </w:t>
      </w:r>
      <w:r w:rsidRPr="00556351">
        <w:rPr>
          <w:rFonts w:ascii="Times New Roman" w:hAnsi="Times New Roman" w:cs="Times New Roman"/>
          <w:sz w:val="24"/>
          <w:szCs w:val="24"/>
        </w:rPr>
        <w:t>ч.</w:t>
      </w:r>
    </w:p>
    <w:sectPr w:rsidR="001A2B36" w:rsidRPr="00556351" w:rsidSect="00C65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EF6"/>
    <w:rsid w:val="000D4741"/>
    <w:rsid w:val="001A2B36"/>
    <w:rsid w:val="001A5411"/>
    <w:rsid w:val="001B0DBD"/>
    <w:rsid w:val="001C6947"/>
    <w:rsid w:val="00221801"/>
    <w:rsid w:val="00556351"/>
    <w:rsid w:val="00570869"/>
    <w:rsid w:val="007440E2"/>
    <w:rsid w:val="00C65BB0"/>
    <w:rsid w:val="00CA6D8E"/>
    <w:rsid w:val="00DE7EF6"/>
    <w:rsid w:val="00F4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636</Words>
  <Characters>3626</Characters>
  <Application>Microsoft Office Word</Application>
  <DocSecurity>0</DocSecurity>
  <Lines>30</Lines>
  <Paragraphs>8</Paragraphs>
  <ScaleCrop>false</ScaleCrop>
  <Company>Школа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2021-10-11T17:57:00Z</dcterms:created>
  <dcterms:modified xsi:type="dcterms:W3CDTF">2023-12-29T08:18:00Z</dcterms:modified>
</cp:coreProperties>
</file>