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BAB" w:rsidRDefault="00730BAB" w:rsidP="00364FC8">
      <w:pPr>
        <w:pStyle w:val="a3"/>
        <w:spacing w:before="69" w:line="322" w:lineRule="exact"/>
      </w:pPr>
      <w:r>
        <w:t>Аннотация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rPr>
          <w:spacing w:val="-2"/>
        </w:rPr>
        <w:t>предмету</w:t>
      </w:r>
    </w:p>
    <w:p w:rsidR="00730BAB" w:rsidRDefault="00730BAB" w:rsidP="00364FC8">
      <w:pPr>
        <w:pStyle w:val="a3"/>
        <w:ind w:left="2463" w:right="2393"/>
      </w:pPr>
      <w:r>
        <w:t>«Технология» 5 -9 классы</w:t>
      </w:r>
    </w:p>
    <w:p w:rsidR="00730BAB" w:rsidRDefault="00730BAB" w:rsidP="00BA5A8C">
      <w:pPr>
        <w:pStyle w:val="a3"/>
        <w:ind w:left="2463" w:right="2393"/>
        <w:jc w:val="both"/>
      </w:pP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«Технология» разработана на основе Примерной основной образовательной программы основного общего образования и требований, представленных в Федеральном государственном образовательном стандарте основного общего образования (ФГОС ООО 2022 г.).</w:t>
      </w:r>
    </w:p>
    <w:p w:rsidR="00521867" w:rsidRPr="001E5B06" w:rsidRDefault="00521867" w:rsidP="00364F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E5B06">
        <w:rPr>
          <w:rFonts w:ascii="Times New Roman" w:hAnsi="Times New Roman" w:cs="Times New Roman"/>
          <w:b/>
          <w:sz w:val="28"/>
          <w:szCs w:val="28"/>
        </w:rPr>
        <w:t>УЧЕБНО-МЕТОДИЧЕСКИЙ КОМПЛЕКС (УМК):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5 класс —</w:t>
      </w:r>
      <w:r w:rsidR="002C2D62">
        <w:rPr>
          <w:rFonts w:ascii="Times New Roman" w:hAnsi="Times New Roman" w:cs="Times New Roman"/>
          <w:sz w:val="28"/>
          <w:szCs w:val="28"/>
        </w:rPr>
        <w:t xml:space="preserve"> А.Т.Тищенко, </w:t>
      </w:r>
      <w:r w:rsidRPr="001E5B06">
        <w:rPr>
          <w:rFonts w:ascii="Times New Roman" w:hAnsi="Times New Roman" w:cs="Times New Roman"/>
          <w:sz w:val="28"/>
          <w:szCs w:val="28"/>
        </w:rPr>
        <w:t xml:space="preserve"> Н.В. Синица. Технология. 5 класс. </w:t>
      </w:r>
      <w:r w:rsidR="002C2D62">
        <w:rPr>
          <w:rFonts w:ascii="Times New Roman" w:hAnsi="Times New Roman" w:cs="Times New Roman"/>
          <w:sz w:val="28"/>
          <w:szCs w:val="28"/>
        </w:rPr>
        <w:t>Москва, «Просвещение», 2021.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 xml:space="preserve">6 класс — </w:t>
      </w:r>
      <w:r w:rsidR="002C2D62">
        <w:rPr>
          <w:rFonts w:ascii="Times New Roman" w:hAnsi="Times New Roman" w:cs="Times New Roman"/>
          <w:sz w:val="28"/>
          <w:szCs w:val="28"/>
        </w:rPr>
        <w:t xml:space="preserve">А.Т.Тищенко, </w:t>
      </w:r>
      <w:r w:rsidR="002C2D62" w:rsidRPr="001E5B06">
        <w:rPr>
          <w:rFonts w:ascii="Times New Roman" w:hAnsi="Times New Roman" w:cs="Times New Roman"/>
          <w:sz w:val="28"/>
          <w:szCs w:val="28"/>
        </w:rPr>
        <w:t xml:space="preserve"> Н.В. Синица</w:t>
      </w:r>
      <w:r w:rsidRPr="001E5B06">
        <w:rPr>
          <w:rFonts w:ascii="Times New Roman" w:hAnsi="Times New Roman" w:cs="Times New Roman"/>
          <w:sz w:val="28"/>
          <w:szCs w:val="28"/>
        </w:rPr>
        <w:t>. Технология. 6 класс. М.: ООО Издательский центр «ВЕНТАНА-ГРАФ»</w:t>
      </w:r>
      <w:r w:rsidR="002C2D62">
        <w:rPr>
          <w:rFonts w:ascii="Times New Roman" w:hAnsi="Times New Roman" w:cs="Times New Roman"/>
          <w:sz w:val="28"/>
          <w:szCs w:val="28"/>
        </w:rPr>
        <w:t>, 2012.</w:t>
      </w:r>
    </w:p>
    <w:p w:rsidR="00521867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 xml:space="preserve">8 класс — В.Д. Симоненко, А.А. </w:t>
      </w:r>
      <w:proofErr w:type="spellStart"/>
      <w:r w:rsidRPr="001E5B06">
        <w:rPr>
          <w:rFonts w:ascii="Times New Roman" w:hAnsi="Times New Roman" w:cs="Times New Roman"/>
          <w:sz w:val="28"/>
          <w:szCs w:val="28"/>
        </w:rPr>
        <w:t>Электов</w:t>
      </w:r>
      <w:proofErr w:type="spellEnd"/>
      <w:r w:rsidRPr="001E5B06">
        <w:rPr>
          <w:rFonts w:ascii="Times New Roman" w:hAnsi="Times New Roman" w:cs="Times New Roman"/>
          <w:sz w:val="28"/>
          <w:szCs w:val="28"/>
        </w:rPr>
        <w:t xml:space="preserve">, Б.А. Гончаров, О.П. </w:t>
      </w:r>
      <w:proofErr w:type="spellStart"/>
      <w:r w:rsidRPr="001E5B06">
        <w:rPr>
          <w:rFonts w:ascii="Times New Roman" w:hAnsi="Times New Roman" w:cs="Times New Roman"/>
          <w:sz w:val="28"/>
          <w:szCs w:val="28"/>
        </w:rPr>
        <w:t>Очинин</w:t>
      </w:r>
      <w:proofErr w:type="spellEnd"/>
      <w:r w:rsidRPr="001E5B06">
        <w:rPr>
          <w:rFonts w:ascii="Times New Roman" w:hAnsi="Times New Roman" w:cs="Times New Roman"/>
          <w:sz w:val="28"/>
          <w:szCs w:val="28"/>
        </w:rPr>
        <w:t xml:space="preserve">, Е.В. Елисеева, А.Н. </w:t>
      </w:r>
      <w:proofErr w:type="spellStart"/>
      <w:r w:rsidRPr="001E5B06">
        <w:rPr>
          <w:rFonts w:ascii="Times New Roman" w:hAnsi="Times New Roman" w:cs="Times New Roman"/>
          <w:sz w:val="28"/>
          <w:szCs w:val="28"/>
        </w:rPr>
        <w:t>Богатырёв</w:t>
      </w:r>
      <w:proofErr w:type="spellEnd"/>
      <w:r w:rsidRPr="001E5B06">
        <w:rPr>
          <w:rFonts w:ascii="Times New Roman" w:hAnsi="Times New Roman" w:cs="Times New Roman"/>
          <w:sz w:val="28"/>
          <w:szCs w:val="28"/>
        </w:rPr>
        <w:t xml:space="preserve"> Технология. 8 класс. М.: Издательский центр «ВЕНТАНА-ГРАФ»</w:t>
      </w:r>
    </w:p>
    <w:p w:rsidR="002C2D62" w:rsidRDefault="00364FC8" w:rsidP="002C2D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класс - </w:t>
      </w:r>
      <w:r w:rsidR="002C2D62" w:rsidRPr="001E5B06">
        <w:rPr>
          <w:rFonts w:ascii="Times New Roman" w:hAnsi="Times New Roman" w:cs="Times New Roman"/>
          <w:sz w:val="28"/>
          <w:szCs w:val="28"/>
        </w:rPr>
        <w:t>В.Д. Симоненко</w:t>
      </w:r>
      <w:r w:rsidR="002C2D62">
        <w:rPr>
          <w:rFonts w:ascii="Times New Roman" w:hAnsi="Times New Roman" w:cs="Times New Roman"/>
          <w:sz w:val="28"/>
          <w:szCs w:val="28"/>
        </w:rPr>
        <w:t xml:space="preserve">, </w:t>
      </w:r>
      <w:r w:rsidR="002C2D62" w:rsidRPr="001E5B06">
        <w:rPr>
          <w:rFonts w:ascii="Times New Roman" w:hAnsi="Times New Roman" w:cs="Times New Roman"/>
          <w:sz w:val="28"/>
          <w:szCs w:val="28"/>
        </w:rPr>
        <w:t xml:space="preserve">О.П. </w:t>
      </w:r>
      <w:proofErr w:type="spellStart"/>
      <w:r w:rsidR="002C2D62" w:rsidRPr="001E5B06">
        <w:rPr>
          <w:rFonts w:ascii="Times New Roman" w:hAnsi="Times New Roman" w:cs="Times New Roman"/>
          <w:sz w:val="28"/>
          <w:szCs w:val="28"/>
        </w:rPr>
        <w:t>Очинин</w:t>
      </w:r>
      <w:proofErr w:type="spellEnd"/>
      <w:r w:rsidR="002C2D62" w:rsidRPr="001E5B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C2D62">
        <w:rPr>
          <w:rFonts w:ascii="Times New Roman" w:hAnsi="Times New Roman" w:cs="Times New Roman"/>
          <w:sz w:val="28"/>
          <w:szCs w:val="28"/>
        </w:rPr>
        <w:t>П.С.Самородский</w:t>
      </w:r>
      <w:proofErr w:type="spellEnd"/>
      <w:r w:rsidR="002C2D62" w:rsidRPr="001E5B06">
        <w:rPr>
          <w:rFonts w:ascii="Times New Roman" w:hAnsi="Times New Roman" w:cs="Times New Roman"/>
          <w:sz w:val="28"/>
          <w:szCs w:val="28"/>
        </w:rPr>
        <w:t xml:space="preserve">, </w:t>
      </w:r>
      <w:r w:rsidR="002C2D62">
        <w:rPr>
          <w:rFonts w:ascii="Times New Roman" w:hAnsi="Times New Roman" w:cs="Times New Roman"/>
          <w:sz w:val="28"/>
          <w:szCs w:val="28"/>
        </w:rPr>
        <w:t>М.В.Хохлова</w:t>
      </w:r>
      <w:r w:rsidR="002C2D62" w:rsidRPr="001E5B06">
        <w:rPr>
          <w:rFonts w:ascii="Times New Roman" w:hAnsi="Times New Roman" w:cs="Times New Roman"/>
          <w:sz w:val="28"/>
          <w:szCs w:val="28"/>
        </w:rPr>
        <w:t xml:space="preserve"> Технология. </w:t>
      </w:r>
      <w:r w:rsidR="002C2D62">
        <w:rPr>
          <w:rFonts w:ascii="Times New Roman" w:hAnsi="Times New Roman" w:cs="Times New Roman"/>
          <w:sz w:val="28"/>
          <w:szCs w:val="28"/>
        </w:rPr>
        <w:t>9</w:t>
      </w:r>
      <w:r w:rsidR="002C2D62" w:rsidRPr="001E5B06">
        <w:rPr>
          <w:rFonts w:ascii="Times New Roman" w:hAnsi="Times New Roman" w:cs="Times New Roman"/>
          <w:sz w:val="28"/>
          <w:szCs w:val="28"/>
        </w:rPr>
        <w:t xml:space="preserve"> класс. М.: Издательский центр «ВЕНТАНА-ГРАФ»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УЧЕБНЫЙ ПЛАН (количество часов):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5 класс — 2 часа в неделю, 68 часов в год.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6 класс — 2 часа в неделю, 68 часов в год.</w:t>
      </w:r>
    </w:p>
    <w:p w:rsidR="00521867" w:rsidRPr="001E5B06" w:rsidRDefault="001E5B06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8</w:t>
      </w:r>
      <w:r w:rsidR="00521867" w:rsidRPr="001E5B06">
        <w:rPr>
          <w:rFonts w:ascii="Times New Roman" w:hAnsi="Times New Roman" w:cs="Times New Roman"/>
          <w:sz w:val="28"/>
          <w:szCs w:val="28"/>
        </w:rPr>
        <w:t xml:space="preserve"> класс — 2 часа в неделю, 68 часов в год.</w:t>
      </w:r>
    </w:p>
    <w:p w:rsidR="00521867" w:rsidRPr="001E5B06" w:rsidRDefault="001E5B06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9</w:t>
      </w:r>
      <w:r w:rsidR="00521867" w:rsidRPr="001E5B06">
        <w:rPr>
          <w:rFonts w:ascii="Times New Roman" w:hAnsi="Times New Roman" w:cs="Times New Roman"/>
          <w:sz w:val="28"/>
          <w:szCs w:val="28"/>
        </w:rPr>
        <w:t xml:space="preserve"> класс — 1 час   в неделю, 34 часа  в год.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B06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обеспечение всем обучающимся оптимального, с учётом их возможностей, интеллектуального развития; становление и развитие личности обучающегося в её самобытности, уникальности, неповторимости;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социально-нравственное и эстетическое воспитание; знакомство обучающихся с основами систематизированных знаний о природе, обществе, технике и культуре;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lastRenderedPageBreak/>
        <w:t>развитие способностей и познавательных интересов обучающихся (критического мышления, внимания, воображения, памяти и разнообразных практических умений);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 xml:space="preserve">выработка у обучающихся навыков самостоятельного выявления, формулирования и </w:t>
      </w:r>
      <w:proofErr w:type="gramStart"/>
      <w:r w:rsidRPr="001E5B06">
        <w:rPr>
          <w:rFonts w:ascii="Times New Roman" w:hAnsi="Times New Roman" w:cs="Times New Roman"/>
          <w:sz w:val="28"/>
          <w:szCs w:val="28"/>
        </w:rPr>
        <w:t>разрешения</w:t>
      </w:r>
      <w:proofErr w:type="gramEnd"/>
      <w:r w:rsidRPr="001E5B06">
        <w:rPr>
          <w:rFonts w:ascii="Times New Roman" w:hAnsi="Times New Roman" w:cs="Times New Roman"/>
          <w:sz w:val="28"/>
          <w:szCs w:val="28"/>
        </w:rPr>
        <w:t xml:space="preserve"> определённых теоретических и практических проблем, связанных с природой, общественной жизнью, техникой и культурой;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формирование у обучающихся научно обоснованной системы взглядов и убеждений, определяющих их отношение к миру;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формирование у обучающихся потребности в самостоятельном пополнении имеющихся навыков и умений, как в ходе учёбы, так и за пределами школы;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ознакомление обучающихся с научными основами производства и организации труда в таких важнейших отраслях, как машиностроение, электротехническая и химическая промышленность, сельское хозяйство и т. д., формирование умений пользоваться простейшими техническими приспособлениями и устройствами;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понимание важнейших закономерностей технических, технологических и организационных процессов, общих для многих областей промышленного и сельскохозяйственного производства и сферы услуг;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 xml:space="preserve">обеспечение подготовки </w:t>
      </w:r>
      <w:proofErr w:type="gramStart"/>
      <w:r w:rsidRPr="001E5B0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E5B06">
        <w:rPr>
          <w:rFonts w:ascii="Times New Roman" w:hAnsi="Times New Roman" w:cs="Times New Roman"/>
          <w:sz w:val="28"/>
          <w:szCs w:val="28"/>
        </w:rPr>
        <w:t xml:space="preserve"> к какой-либо профессии. 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 xml:space="preserve">Программы обеспечивают достижение выпускниками начальной школы определённых личностных, </w:t>
      </w:r>
      <w:proofErr w:type="spellStart"/>
      <w:r w:rsidRPr="001E5B06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1E5B06">
        <w:rPr>
          <w:rFonts w:ascii="Times New Roman" w:hAnsi="Times New Roman" w:cs="Times New Roman"/>
          <w:sz w:val="28"/>
          <w:szCs w:val="28"/>
        </w:rPr>
        <w:t xml:space="preserve"> и предметных  результатов.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867" w:rsidRPr="001E5B06" w:rsidRDefault="00521867" w:rsidP="00BA5A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B06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проявление познавательных интересов и активности в данной области предме</w:t>
      </w:r>
      <w:r w:rsidR="00730BAB">
        <w:rPr>
          <w:rFonts w:ascii="Times New Roman" w:hAnsi="Times New Roman" w:cs="Times New Roman"/>
          <w:sz w:val="28"/>
          <w:szCs w:val="28"/>
        </w:rPr>
        <w:t>тной технологической деятельнос</w:t>
      </w:r>
      <w:r w:rsidRPr="001E5B06">
        <w:rPr>
          <w:rFonts w:ascii="Times New Roman" w:hAnsi="Times New Roman" w:cs="Times New Roman"/>
          <w:sz w:val="28"/>
          <w:szCs w:val="28"/>
        </w:rPr>
        <w:t>ти;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выражение желан</w:t>
      </w:r>
      <w:r w:rsidR="00730BAB">
        <w:rPr>
          <w:rFonts w:ascii="Times New Roman" w:hAnsi="Times New Roman" w:cs="Times New Roman"/>
          <w:sz w:val="28"/>
          <w:szCs w:val="28"/>
        </w:rPr>
        <w:t>ия учиться и трудиться в промыш</w:t>
      </w:r>
      <w:r w:rsidRPr="001E5B06">
        <w:rPr>
          <w:rFonts w:ascii="Times New Roman" w:hAnsi="Times New Roman" w:cs="Times New Roman"/>
          <w:sz w:val="28"/>
          <w:szCs w:val="28"/>
        </w:rPr>
        <w:t>ленном производстве дл</w:t>
      </w:r>
      <w:r w:rsidR="00730BAB">
        <w:rPr>
          <w:rFonts w:ascii="Times New Roman" w:hAnsi="Times New Roman" w:cs="Times New Roman"/>
          <w:sz w:val="28"/>
          <w:szCs w:val="28"/>
        </w:rPr>
        <w:t>я удовлетворения текущих и перс</w:t>
      </w:r>
      <w:r w:rsidRPr="001E5B06">
        <w:rPr>
          <w:rFonts w:ascii="Times New Roman" w:hAnsi="Times New Roman" w:cs="Times New Roman"/>
          <w:sz w:val="28"/>
          <w:szCs w:val="28"/>
        </w:rPr>
        <w:t>пективных потребностей;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развитие трудолюбия и ответственности за качество своей деятельности.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овладение устано</w:t>
      </w:r>
      <w:r w:rsidR="00730BAB">
        <w:rPr>
          <w:rFonts w:ascii="Times New Roman" w:hAnsi="Times New Roman" w:cs="Times New Roman"/>
          <w:sz w:val="28"/>
          <w:szCs w:val="28"/>
        </w:rPr>
        <w:t>вками, нормами и правилами науч</w:t>
      </w:r>
      <w:r w:rsidRPr="001E5B06">
        <w:rPr>
          <w:rFonts w:ascii="Times New Roman" w:hAnsi="Times New Roman" w:cs="Times New Roman"/>
          <w:sz w:val="28"/>
          <w:szCs w:val="28"/>
        </w:rPr>
        <w:t>ной организации умственного и физического труда;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lastRenderedPageBreak/>
        <w:t>самооценка своих</w:t>
      </w:r>
      <w:r w:rsidR="00730BAB">
        <w:rPr>
          <w:rFonts w:ascii="Times New Roman" w:hAnsi="Times New Roman" w:cs="Times New Roman"/>
          <w:sz w:val="28"/>
          <w:szCs w:val="28"/>
        </w:rPr>
        <w:t xml:space="preserve"> умственных и физических способ</w:t>
      </w:r>
      <w:r w:rsidRPr="001E5B06">
        <w:rPr>
          <w:rFonts w:ascii="Times New Roman" w:hAnsi="Times New Roman" w:cs="Times New Roman"/>
          <w:sz w:val="28"/>
          <w:szCs w:val="28"/>
        </w:rPr>
        <w:t xml:space="preserve">ностей для труда в различных сферах с позиций будущей </w:t>
      </w:r>
      <w:proofErr w:type="gramStart"/>
      <w:r w:rsidRPr="001E5B06">
        <w:rPr>
          <w:rFonts w:ascii="Times New Roman" w:hAnsi="Times New Roman" w:cs="Times New Roman"/>
          <w:sz w:val="28"/>
          <w:szCs w:val="28"/>
        </w:rPr>
        <w:t>со­циализации</w:t>
      </w:r>
      <w:proofErr w:type="gramEnd"/>
      <w:r w:rsidRPr="001E5B06">
        <w:rPr>
          <w:rFonts w:ascii="Times New Roman" w:hAnsi="Times New Roman" w:cs="Times New Roman"/>
          <w:sz w:val="28"/>
          <w:szCs w:val="28"/>
        </w:rPr>
        <w:t xml:space="preserve"> и стратификации;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становление профессионального самоопределения в вы­бранной сфере профессиональной деятельности;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планирование образовательной и профессиональной карьеры;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осознание необходимости общественно полезного труда как условия безопасной и эффективной социализации;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бережное отношение к природным и хозяйственным ресурсам.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готовность к рациональному ведению домашнего хозяйства;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проявление технико-технологического и экономического мышления при организации своей деятельности;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самооценка готовности к предпринимательской деятельности в сфере технического труда.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B06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планирование процесса познавательно-трудовой деятельности.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определение адекватных условиям способов решения учебной или трудовой задачи на основе заданных алгоритмов.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проявление нестандартного подхода к решению учебных и практических задач в процессе моделирования изделия или технологического процесса.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мотивированный отказ от образца объекта труда при данных условиях, поиск новых решений возникшей технической или организационной проблемы.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самостоятельная организация и выполнение различных творческих работ по созданию технических изделий.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виртуальное и натурное моделирование технических и технологических процессов, объектов.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lastRenderedPageBreak/>
        <w:t>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выявление потребностей, проектирование и создание объектов, имеющих потребительскую стоимость.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использование дополнительной информации при проектировании и создании объектов, имеющих личностную или общественно значимую потребительскую стоимость.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согласование и координация совместной познавательно-трудовой деятельности с другими ее участниками.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 xml:space="preserve">объективное </w:t>
      </w:r>
      <w:r w:rsidR="00730BAB">
        <w:rPr>
          <w:rFonts w:ascii="Times New Roman" w:hAnsi="Times New Roman" w:cs="Times New Roman"/>
          <w:sz w:val="28"/>
          <w:szCs w:val="28"/>
        </w:rPr>
        <w:t>оценивание вклада своей познава</w:t>
      </w:r>
      <w:r w:rsidRPr="001E5B06">
        <w:rPr>
          <w:rFonts w:ascii="Times New Roman" w:hAnsi="Times New Roman" w:cs="Times New Roman"/>
          <w:sz w:val="28"/>
          <w:szCs w:val="28"/>
        </w:rPr>
        <w:t>тельно-трудовой деятельности в решение общих задач коллектива.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диагностика результатов познавательно-трудовой деятельности по принятым критериям и показателям.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обоснование путей и средств устранения ошибок или разрешения противоречий в выполняемых технологических процессах.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соблюдение норм и правил культуры труда в соответствии с технологической культурой производства.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соблюдение норм и правил безопасности познавательно-трудовой деятельности и созидательного труда.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В познавательной сфере: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рациональное испо</w:t>
      </w:r>
      <w:r w:rsidR="00730BAB">
        <w:rPr>
          <w:rFonts w:ascii="Times New Roman" w:hAnsi="Times New Roman" w:cs="Times New Roman"/>
          <w:sz w:val="28"/>
          <w:szCs w:val="28"/>
        </w:rPr>
        <w:t>льзование учебной и дополнитель</w:t>
      </w:r>
      <w:r w:rsidRPr="001E5B06">
        <w:rPr>
          <w:rFonts w:ascii="Times New Roman" w:hAnsi="Times New Roman" w:cs="Times New Roman"/>
          <w:sz w:val="28"/>
          <w:szCs w:val="28"/>
        </w:rPr>
        <w:t>ной технической и технологической информации для проектирования и создания объектов труда;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lastRenderedPageBreak/>
        <w:t>оценка технологических свойств материалов и областей их применения;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ориентация в имеющихся и возможных технических средствах и технологиях создания объектов труда;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владение алгоритмами и методами решения технических и технологических задач;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распознавание видов, назначения материалов, инструментов и оборудования, применяемого в техническом труде;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владение кодами и методами чтения и способами графического представления технической и технологической информации;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10) применение элементов прикладной экономики при обосновании технологий и проектов.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В трудовой сфере: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планирование технологического процесса и процесса труда;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подбор материалов с учетом характера объекта труда и технологии;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проведение необходимых опытов и исследований при подборе материалов и проектировании объекта труда;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проектирование последовательности операций и составление операционной карты работ;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lastRenderedPageBreak/>
        <w:t>выполнение технологических операций с соблюдением установленных норм, стандартов и ограничений;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соблюдение норм и правил безопасности труда и пожарной безопасности;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соблюдение трудовой и технологической дисциплины;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обоснование критери</w:t>
      </w:r>
      <w:r w:rsidR="001E5B06">
        <w:rPr>
          <w:rFonts w:ascii="Times New Roman" w:hAnsi="Times New Roman" w:cs="Times New Roman"/>
          <w:sz w:val="28"/>
          <w:szCs w:val="28"/>
        </w:rPr>
        <w:t>ев и показателей качества проме</w:t>
      </w:r>
      <w:r w:rsidRPr="001E5B06">
        <w:rPr>
          <w:rFonts w:ascii="Times New Roman" w:hAnsi="Times New Roman" w:cs="Times New Roman"/>
          <w:sz w:val="28"/>
          <w:szCs w:val="28"/>
        </w:rPr>
        <w:t>жуточных и конечных результатов труда;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выбор и использование кодов и сре</w:t>
      </w:r>
      <w:proofErr w:type="gramStart"/>
      <w:r w:rsidRPr="001E5B06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E5B06">
        <w:rPr>
          <w:rFonts w:ascii="Times New Roman" w:hAnsi="Times New Roman" w:cs="Times New Roman"/>
          <w:sz w:val="28"/>
          <w:szCs w:val="28"/>
        </w:rPr>
        <w:t>едставления технической и технологической информации и знаковых систем (текст, таблица, схема, чертеж, эскиз, технологическая карта и др.) в соответствии с коммуникативной за­дачей, сферой и ситуацией общения;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подбор и применение инструментов, приборов и оборудования в технологических процессах с учетом областей их применения;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выявление допущенных ошибок в процессе труда и обоснование способов их исправления;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документирование результатов труда и проектной деятельности;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расчет себестоимости продукта труда;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экономическая оценка возможной прибыли с учетом сложившейся ситуации на рынке товаров и услуг.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В мотивационной сфере: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оценка своей способно</w:t>
      </w:r>
      <w:r w:rsidR="00730BAB">
        <w:rPr>
          <w:rFonts w:ascii="Times New Roman" w:hAnsi="Times New Roman" w:cs="Times New Roman"/>
          <w:sz w:val="28"/>
          <w:szCs w:val="28"/>
        </w:rPr>
        <w:t>сти и готовности к труду в конк</w:t>
      </w:r>
      <w:r w:rsidRPr="001E5B06">
        <w:rPr>
          <w:rFonts w:ascii="Times New Roman" w:hAnsi="Times New Roman" w:cs="Times New Roman"/>
          <w:sz w:val="28"/>
          <w:szCs w:val="28"/>
        </w:rPr>
        <w:t>ретной предметной деятельности;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оценка своей способн</w:t>
      </w:r>
      <w:r w:rsidR="00730BAB">
        <w:rPr>
          <w:rFonts w:ascii="Times New Roman" w:hAnsi="Times New Roman" w:cs="Times New Roman"/>
          <w:sz w:val="28"/>
          <w:szCs w:val="28"/>
        </w:rPr>
        <w:t>ости и готовности к предпринима</w:t>
      </w:r>
      <w:r w:rsidRPr="001E5B06">
        <w:rPr>
          <w:rFonts w:ascii="Times New Roman" w:hAnsi="Times New Roman" w:cs="Times New Roman"/>
          <w:sz w:val="28"/>
          <w:szCs w:val="28"/>
        </w:rPr>
        <w:t>тельской деятельности;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выбор профиля технологической подготовки в старших классах полной средней школы или професси</w:t>
      </w:r>
      <w:r w:rsidR="00730BAB">
        <w:rPr>
          <w:rFonts w:ascii="Times New Roman" w:hAnsi="Times New Roman" w:cs="Times New Roman"/>
          <w:sz w:val="28"/>
          <w:szCs w:val="28"/>
        </w:rPr>
        <w:t>и в учреждени</w:t>
      </w:r>
      <w:r w:rsidRPr="001E5B06">
        <w:rPr>
          <w:rFonts w:ascii="Times New Roman" w:hAnsi="Times New Roman" w:cs="Times New Roman"/>
          <w:sz w:val="28"/>
          <w:szCs w:val="28"/>
        </w:rPr>
        <w:t>ях начального професси</w:t>
      </w:r>
      <w:r w:rsidR="00730BAB">
        <w:rPr>
          <w:rFonts w:ascii="Times New Roman" w:hAnsi="Times New Roman" w:cs="Times New Roman"/>
          <w:sz w:val="28"/>
          <w:szCs w:val="28"/>
        </w:rPr>
        <w:t>онального или среднего специаль</w:t>
      </w:r>
      <w:r w:rsidRPr="001E5B06">
        <w:rPr>
          <w:rFonts w:ascii="Times New Roman" w:hAnsi="Times New Roman" w:cs="Times New Roman"/>
          <w:sz w:val="28"/>
          <w:szCs w:val="28"/>
        </w:rPr>
        <w:t>ного обучения;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выраженная готовность к труду в сфере материального производства;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lastRenderedPageBreak/>
        <w:t>согласование своих по</w:t>
      </w:r>
      <w:r w:rsidR="00730BAB">
        <w:rPr>
          <w:rFonts w:ascii="Times New Roman" w:hAnsi="Times New Roman" w:cs="Times New Roman"/>
          <w:sz w:val="28"/>
          <w:szCs w:val="28"/>
        </w:rPr>
        <w:t>требностей и требований с други</w:t>
      </w:r>
      <w:r w:rsidRPr="001E5B06">
        <w:rPr>
          <w:rFonts w:ascii="Times New Roman" w:hAnsi="Times New Roman" w:cs="Times New Roman"/>
          <w:sz w:val="28"/>
          <w:szCs w:val="28"/>
        </w:rPr>
        <w:t>ми участниками познавательно-трудовой деятельности;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осознание ответственности за качество результатов труда;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наличие экологическ</w:t>
      </w:r>
      <w:r w:rsidR="00730BAB">
        <w:rPr>
          <w:rFonts w:ascii="Times New Roman" w:hAnsi="Times New Roman" w:cs="Times New Roman"/>
          <w:sz w:val="28"/>
          <w:szCs w:val="28"/>
        </w:rPr>
        <w:t>ой культуры при обосновании объ</w:t>
      </w:r>
      <w:r w:rsidRPr="001E5B06">
        <w:rPr>
          <w:rFonts w:ascii="Times New Roman" w:hAnsi="Times New Roman" w:cs="Times New Roman"/>
          <w:sz w:val="28"/>
          <w:szCs w:val="28"/>
        </w:rPr>
        <w:t>екта труда и выполнении работ;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стремление к экономии и бережливости в расходовании времени, материалов, денежных средств и труда.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В эстетической сфере: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дизайнерское проектирование технического изделия;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моделирование художественного оформления объекта труда;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разработка вариан</w:t>
      </w:r>
      <w:r w:rsidR="00730BAB">
        <w:rPr>
          <w:rFonts w:ascii="Times New Roman" w:hAnsi="Times New Roman" w:cs="Times New Roman"/>
          <w:sz w:val="28"/>
          <w:szCs w:val="28"/>
        </w:rPr>
        <w:t>та рекламы выполненного техниче</w:t>
      </w:r>
      <w:r w:rsidRPr="001E5B06">
        <w:rPr>
          <w:rFonts w:ascii="Times New Roman" w:hAnsi="Times New Roman" w:cs="Times New Roman"/>
          <w:sz w:val="28"/>
          <w:szCs w:val="28"/>
        </w:rPr>
        <w:t>ского объекта;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опрятное содержание рабочей одежды.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В коммуникативной сфере: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формирование рабо</w:t>
      </w:r>
      <w:r w:rsidR="00730BAB">
        <w:rPr>
          <w:rFonts w:ascii="Times New Roman" w:hAnsi="Times New Roman" w:cs="Times New Roman"/>
          <w:sz w:val="28"/>
          <w:szCs w:val="28"/>
        </w:rPr>
        <w:t>чей группы для выполнения техни</w:t>
      </w:r>
      <w:r w:rsidRPr="001E5B06">
        <w:rPr>
          <w:rFonts w:ascii="Times New Roman" w:hAnsi="Times New Roman" w:cs="Times New Roman"/>
          <w:sz w:val="28"/>
          <w:szCs w:val="28"/>
        </w:rPr>
        <w:t xml:space="preserve">ческого проекта с учетом общности интересов и </w:t>
      </w:r>
      <w:proofErr w:type="gramStart"/>
      <w:r w:rsidRPr="001E5B06">
        <w:rPr>
          <w:rFonts w:ascii="Times New Roman" w:hAnsi="Times New Roman" w:cs="Times New Roman"/>
          <w:sz w:val="28"/>
          <w:szCs w:val="28"/>
        </w:rPr>
        <w:t>возможнос­тей</w:t>
      </w:r>
      <w:proofErr w:type="gramEnd"/>
      <w:r w:rsidRPr="001E5B06">
        <w:rPr>
          <w:rFonts w:ascii="Times New Roman" w:hAnsi="Times New Roman" w:cs="Times New Roman"/>
          <w:sz w:val="28"/>
          <w:szCs w:val="28"/>
        </w:rPr>
        <w:t xml:space="preserve"> будущих членов трудового коллектива;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выбор знаковых систем и сре</w:t>
      </w:r>
      <w:proofErr w:type="gramStart"/>
      <w:r w:rsidRPr="001E5B06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1E5B06">
        <w:rPr>
          <w:rFonts w:ascii="Times New Roman" w:hAnsi="Times New Roman" w:cs="Times New Roman"/>
          <w:sz w:val="28"/>
          <w:szCs w:val="28"/>
        </w:rPr>
        <w:t>я кодирования и оформления информации в процессе коммуникации;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оформление коммун</w:t>
      </w:r>
      <w:r w:rsidR="00730BAB">
        <w:rPr>
          <w:rFonts w:ascii="Times New Roman" w:hAnsi="Times New Roman" w:cs="Times New Roman"/>
          <w:sz w:val="28"/>
          <w:szCs w:val="28"/>
        </w:rPr>
        <w:t>икационной и технологической до</w:t>
      </w:r>
      <w:r w:rsidRPr="001E5B06">
        <w:rPr>
          <w:rFonts w:ascii="Times New Roman" w:hAnsi="Times New Roman" w:cs="Times New Roman"/>
          <w:sz w:val="28"/>
          <w:szCs w:val="28"/>
        </w:rPr>
        <w:t>кументации с учетом требований действующих стандартов;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публичная презентация и защита проекта технического изделия;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разработка вариантов рекламных образов, слоганов и лейблов;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потребительская о</w:t>
      </w:r>
      <w:r w:rsidR="00730BAB">
        <w:rPr>
          <w:rFonts w:ascii="Times New Roman" w:hAnsi="Times New Roman" w:cs="Times New Roman"/>
          <w:sz w:val="28"/>
          <w:szCs w:val="28"/>
        </w:rPr>
        <w:t>ценка зрительного ряда действую</w:t>
      </w:r>
      <w:r w:rsidRPr="001E5B06">
        <w:rPr>
          <w:rFonts w:ascii="Times New Roman" w:hAnsi="Times New Roman" w:cs="Times New Roman"/>
          <w:sz w:val="28"/>
          <w:szCs w:val="28"/>
        </w:rPr>
        <w:t>щей рекламы.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В физической сфере: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развитие способност</w:t>
      </w:r>
      <w:r w:rsidR="00730BAB">
        <w:rPr>
          <w:rFonts w:ascii="Times New Roman" w:hAnsi="Times New Roman" w:cs="Times New Roman"/>
          <w:sz w:val="28"/>
          <w:szCs w:val="28"/>
        </w:rPr>
        <w:t>ей к моторике и координации дви</w:t>
      </w:r>
      <w:r w:rsidRPr="001E5B06">
        <w:rPr>
          <w:rFonts w:ascii="Times New Roman" w:hAnsi="Times New Roman" w:cs="Times New Roman"/>
          <w:sz w:val="28"/>
          <w:szCs w:val="28"/>
        </w:rPr>
        <w:t xml:space="preserve">жений рук при работе с </w:t>
      </w:r>
      <w:r w:rsidR="00730BAB">
        <w:rPr>
          <w:rFonts w:ascii="Times New Roman" w:hAnsi="Times New Roman" w:cs="Times New Roman"/>
          <w:sz w:val="28"/>
          <w:szCs w:val="28"/>
        </w:rPr>
        <w:t>ручными инструментами и выполне</w:t>
      </w:r>
      <w:r w:rsidRPr="001E5B06">
        <w:rPr>
          <w:rFonts w:ascii="Times New Roman" w:hAnsi="Times New Roman" w:cs="Times New Roman"/>
          <w:sz w:val="28"/>
          <w:szCs w:val="28"/>
        </w:rPr>
        <w:t>нии станочных операций;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lastRenderedPageBreak/>
        <w:t>достижение необх</w:t>
      </w:r>
      <w:r w:rsidR="00730BAB">
        <w:rPr>
          <w:rFonts w:ascii="Times New Roman" w:hAnsi="Times New Roman" w:cs="Times New Roman"/>
          <w:sz w:val="28"/>
          <w:szCs w:val="28"/>
        </w:rPr>
        <w:t>одимой точности движений при вы</w:t>
      </w:r>
      <w:r w:rsidRPr="001E5B06">
        <w:rPr>
          <w:rFonts w:ascii="Times New Roman" w:hAnsi="Times New Roman" w:cs="Times New Roman"/>
          <w:sz w:val="28"/>
          <w:szCs w:val="28"/>
        </w:rPr>
        <w:t>полнении различных технологических операций;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соблюдение треб</w:t>
      </w:r>
      <w:r w:rsidR="00730BAB">
        <w:rPr>
          <w:rFonts w:ascii="Times New Roman" w:hAnsi="Times New Roman" w:cs="Times New Roman"/>
          <w:sz w:val="28"/>
          <w:szCs w:val="28"/>
        </w:rPr>
        <w:t>уемой величины усилия, приклады</w:t>
      </w:r>
      <w:r w:rsidRPr="001E5B06">
        <w:rPr>
          <w:rFonts w:ascii="Times New Roman" w:hAnsi="Times New Roman" w:cs="Times New Roman"/>
          <w:sz w:val="28"/>
          <w:szCs w:val="28"/>
        </w:rPr>
        <w:t>ваемого к инструменту</w:t>
      </w:r>
      <w:r w:rsidR="00730BAB">
        <w:rPr>
          <w:rFonts w:ascii="Times New Roman" w:hAnsi="Times New Roman" w:cs="Times New Roman"/>
          <w:sz w:val="28"/>
          <w:szCs w:val="28"/>
        </w:rPr>
        <w:t xml:space="preserve"> с учетом технологических требо</w:t>
      </w:r>
      <w:r w:rsidRPr="001E5B06">
        <w:rPr>
          <w:rFonts w:ascii="Times New Roman" w:hAnsi="Times New Roman" w:cs="Times New Roman"/>
          <w:sz w:val="28"/>
          <w:szCs w:val="28"/>
        </w:rPr>
        <w:t>ваний;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сочетание образного и логического мышления в проце</w:t>
      </w:r>
      <w:r w:rsidR="00730BAB">
        <w:rPr>
          <w:rFonts w:ascii="Times New Roman" w:hAnsi="Times New Roman" w:cs="Times New Roman"/>
          <w:sz w:val="28"/>
          <w:szCs w:val="28"/>
        </w:rPr>
        <w:t>с</w:t>
      </w:r>
      <w:r w:rsidRPr="001E5B06">
        <w:rPr>
          <w:rFonts w:ascii="Times New Roman" w:hAnsi="Times New Roman" w:cs="Times New Roman"/>
          <w:sz w:val="28"/>
          <w:szCs w:val="28"/>
        </w:rPr>
        <w:t>се проектной деятельности.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ФОРМЫ ТЕКУЩЕГО КОНТРОЛЯ И ПРОМЕЖУТОЧНОЙ АТТЕСТАЦИИ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Основной формой обучения является учебно-практическая деятельность учащихся.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Приоритетными методами являются упражнения, лабораторно-практические, учебно-практические работы, метод проектов. Все виды практических работ в программе направлены на освоение различных технологий обработки материалов, электромонтажных, строительно-отделочных и ремонтных санитарно-технических работ, расчетных и проектных операций. Лабораторно-практические работы выполняются преимущественно по теме «Технология обработки древесины. Элементы машиноведения».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Формы текущего контроля знаний, умений, навыков (в соответствии с Положением о текущем контроле знаний, умений, навыков обучающихся в образовательном учреждении, промежуточной и итоговой аттестации).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Преобладающие формы контроля: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•    Устные и письменные ответы на вопросы и задания к параграфам учебника;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•    фронтальная беседа;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•    письменные ответы на задания тестового типа;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•    выполнение практических работ;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•    творческие и конкурсные работы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  <w:r w:rsidRPr="001E5B06">
        <w:rPr>
          <w:rFonts w:ascii="Times New Roman" w:hAnsi="Times New Roman" w:cs="Times New Roman"/>
          <w:sz w:val="28"/>
          <w:szCs w:val="28"/>
        </w:rPr>
        <w:t>•    уроки обобщающего повторения.</w:t>
      </w:r>
    </w:p>
    <w:p w:rsidR="00521867" w:rsidRPr="001E5B06" w:rsidRDefault="00521867" w:rsidP="00BA5A8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21867" w:rsidRPr="001E5B06" w:rsidSect="004F3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C6967"/>
    <w:rsid w:val="000D4741"/>
    <w:rsid w:val="001A5411"/>
    <w:rsid w:val="001E5B06"/>
    <w:rsid w:val="002C2D62"/>
    <w:rsid w:val="00364FC8"/>
    <w:rsid w:val="003F56D3"/>
    <w:rsid w:val="004C6967"/>
    <w:rsid w:val="004F34DE"/>
    <w:rsid w:val="00521867"/>
    <w:rsid w:val="0058772F"/>
    <w:rsid w:val="005B354A"/>
    <w:rsid w:val="00730BAB"/>
    <w:rsid w:val="00BA5A8C"/>
    <w:rsid w:val="00EF5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locked/>
    <w:rsid w:val="00730BAB"/>
    <w:pPr>
      <w:widowControl w:val="0"/>
      <w:autoSpaceDE w:val="0"/>
      <w:autoSpaceDN w:val="0"/>
      <w:spacing w:after="0" w:line="240" w:lineRule="auto"/>
      <w:ind w:left="8" w:right="9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730BAB"/>
    <w:rPr>
      <w:rFonts w:ascii="Times New Roman" w:eastAsia="Times New Roman" w:hAnsi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locked/>
    <w:rsid w:val="00730BAB"/>
    <w:pPr>
      <w:widowControl w:val="0"/>
      <w:autoSpaceDE w:val="0"/>
      <w:autoSpaceDN w:val="0"/>
      <w:spacing w:after="0" w:line="240" w:lineRule="auto"/>
      <w:ind w:left="8" w:right="9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730BAB"/>
    <w:rPr>
      <w:rFonts w:ascii="Times New Roman" w:eastAsia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1358</Words>
  <Characters>10615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Сабанчеево</cp:lastModifiedBy>
  <cp:revision>6</cp:revision>
  <dcterms:created xsi:type="dcterms:W3CDTF">2023-12-28T12:25:00Z</dcterms:created>
  <dcterms:modified xsi:type="dcterms:W3CDTF">2023-12-29T05:28:00Z</dcterms:modified>
</cp:coreProperties>
</file>